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BA1EA6" w14:textId="77777777" w:rsidR="00C11FE4" w:rsidRDefault="00D87376" w:rsidP="00E61BF0">
      <w:pPr>
        <w:pBdr>
          <w:bottom w:val="sing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b/>
          <w:bCs/>
          <w:lang w:eastAsia="hr-HR"/>
        </w:rPr>
      </w:pPr>
      <w:r>
        <w:rPr>
          <w:rFonts w:ascii="Century Gothic" w:eastAsia="Times New Roman" w:hAnsi="Century Gothic" w:cs="Arial"/>
          <w:b/>
          <w:bCs/>
          <w:lang w:eastAsia="hr-HR"/>
        </w:rPr>
        <w:t xml:space="preserve">LUXURIA </w:t>
      </w:r>
      <w:r w:rsidR="00E61BF0" w:rsidRPr="00E61BF0">
        <w:rPr>
          <w:rFonts w:ascii="Century Gothic" w:eastAsia="Times New Roman" w:hAnsi="Century Gothic" w:cs="Arial"/>
          <w:b/>
          <w:bCs/>
          <w:lang w:eastAsia="hr-HR"/>
        </w:rPr>
        <w:t xml:space="preserve">d.o.o. u stečaju </w:t>
      </w:r>
    </w:p>
    <w:p w14:paraId="4636A996" w14:textId="77777777" w:rsidR="00B22BF4" w:rsidRPr="00B22BF4" w:rsidRDefault="00D87376" w:rsidP="00E61BF0">
      <w:pPr>
        <w:pBdr>
          <w:bottom w:val="sing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b/>
          <w:lang w:eastAsia="hr-HR"/>
        </w:rPr>
      </w:pPr>
      <w:proofErr w:type="spellStart"/>
      <w:r>
        <w:rPr>
          <w:rFonts w:ascii="Century Gothic" w:eastAsia="Times New Roman" w:hAnsi="Century Gothic" w:cs="Arial"/>
          <w:b/>
          <w:bCs/>
          <w:lang w:eastAsia="hr-HR"/>
        </w:rPr>
        <w:t>Kopernikova</w:t>
      </w:r>
      <w:proofErr w:type="spellEnd"/>
      <w:r>
        <w:rPr>
          <w:rFonts w:ascii="Century Gothic" w:eastAsia="Times New Roman" w:hAnsi="Century Gothic" w:cs="Arial"/>
          <w:b/>
          <w:bCs/>
          <w:lang w:eastAsia="hr-HR"/>
        </w:rPr>
        <w:t xml:space="preserve"> 7, Zagreb</w:t>
      </w:r>
      <w:r w:rsidR="00C11FE4">
        <w:rPr>
          <w:rFonts w:ascii="Century Gothic" w:eastAsia="Times New Roman" w:hAnsi="Century Gothic" w:cs="Arial"/>
          <w:b/>
          <w:bCs/>
          <w:lang w:eastAsia="hr-HR"/>
        </w:rPr>
        <w:t xml:space="preserve">, OIB: </w:t>
      </w:r>
      <w:r>
        <w:rPr>
          <w:rFonts w:ascii="Century Gothic" w:eastAsia="Times New Roman" w:hAnsi="Century Gothic" w:cs="Arial"/>
          <w:b/>
          <w:bCs/>
          <w:lang w:eastAsia="hr-HR"/>
        </w:rPr>
        <w:t>50525441007</w:t>
      </w:r>
      <w:r w:rsidR="00C11FE4">
        <w:rPr>
          <w:rFonts w:ascii="Century Gothic" w:eastAsia="Times New Roman" w:hAnsi="Century Gothic" w:cs="Arial"/>
          <w:b/>
          <w:bCs/>
          <w:lang w:eastAsia="hr-HR"/>
        </w:rPr>
        <w:t>, St-</w:t>
      </w:r>
      <w:r>
        <w:rPr>
          <w:rFonts w:ascii="Century Gothic" w:eastAsia="Times New Roman" w:hAnsi="Century Gothic" w:cs="Arial"/>
          <w:b/>
          <w:bCs/>
          <w:lang w:eastAsia="hr-HR"/>
        </w:rPr>
        <w:t>2858/16</w:t>
      </w:r>
    </w:p>
    <w:p w14:paraId="3A14ACE5" w14:textId="77777777" w:rsidR="00B22BF4" w:rsidRDefault="00B22BF4" w:rsidP="00B22BF4">
      <w:pPr>
        <w:pBdr>
          <w:bottom w:val="sing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lang w:eastAsia="hr-HR"/>
        </w:rPr>
      </w:pPr>
      <w:r w:rsidRPr="00B22BF4">
        <w:rPr>
          <w:rFonts w:ascii="Century Gothic" w:eastAsia="Times New Roman" w:hAnsi="Century Gothic" w:cs="Arial"/>
          <w:lang w:eastAsia="hr-HR"/>
        </w:rPr>
        <w:t>Stečajni upravitelj</w:t>
      </w:r>
      <w:r w:rsidR="004E5A0A">
        <w:rPr>
          <w:rFonts w:ascii="Century Gothic" w:eastAsia="Times New Roman" w:hAnsi="Century Gothic" w:cs="Arial"/>
          <w:lang w:eastAsia="hr-HR"/>
        </w:rPr>
        <w:t xml:space="preserve">: </w:t>
      </w:r>
      <w:r w:rsidRPr="00B22BF4">
        <w:rPr>
          <w:rFonts w:ascii="Century Gothic" w:eastAsia="Times New Roman" w:hAnsi="Century Gothic" w:cs="Arial"/>
          <w:lang w:eastAsia="hr-HR"/>
        </w:rPr>
        <w:t xml:space="preserve"> </w:t>
      </w:r>
      <w:r w:rsidR="00C11FE4">
        <w:rPr>
          <w:rFonts w:ascii="Century Gothic" w:eastAsia="Times New Roman" w:hAnsi="Century Gothic" w:cs="Arial"/>
          <w:lang w:eastAsia="hr-HR"/>
        </w:rPr>
        <w:t xml:space="preserve">Jelena </w:t>
      </w:r>
      <w:r w:rsidRPr="00B22BF4">
        <w:rPr>
          <w:rFonts w:ascii="Century Gothic" w:eastAsia="Times New Roman" w:hAnsi="Century Gothic" w:cs="Arial"/>
          <w:lang w:eastAsia="hr-HR"/>
        </w:rPr>
        <w:t xml:space="preserve"> Stankus</w:t>
      </w:r>
      <w:r w:rsidR="00C11FE4">
        <w:rPr>
          <w:rFonts w:ascii="Century Gothic" w:eastAsia="Times New Roman" w:hAnsi="Century Gothic" w:cs="Arial"/>
          <w:lang w:eastAsia="hr-HR"/>
        </w:rPr>
        <w:t>-</w:t>
      </w:r>
      <w:proofErr w:type="spellStart"/>
      <w:r w:rsidR="00C11FE4">
        <w:rPr>
          <w:rFonts w:ascii="Century Gothic" w:eastAsia="Times New Roman" w:hAnsi="Century Gothic" w:cs="Arial"/>
          <w:lang w:eastAsia="hr-HR"/>
        </w:rPr>
        <w:t>Tkalec</w:t>
      </w:r>
      <w:proofErr w:type="spellEnd"/>
    </w:p>
    <w:p w14:paraId="46399905" w14:textId="77777777" w:rsidR="00B22BF4" w:rsidRPr="00B22BF4" w:rsidRDefault="00B22BF4" w:rsidP="00B22BF4">
      <w:pPr>
        <w:pBdr>
          <w:bottom w:val="sing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lang w:eastAsia="hr-HR"/>
        </w:rPr>
      </w:pPr>
      <w:r>
        <w:rPr>
          <w:rFonts w:ascii="Century Gothic" w:eastAsia="Times New Roman" w:hAnsi="Century Gothic" w:cs="Arial"/>
          <w:lang w:eastAsia="hr-HR"/>
        </w:rPr>
        <w:t>Stečajni sudac</w:t>
      </w:r>
      <w:r w:rsidR="00E61BF0">
        <w:rPr>
          <w:rFonts w:ascii="Century Gothic" w:eastAsia="Times New Roman" w:hAnsi="Century Gothic" w:cs="Arial"/>
          <w:lang w:eastAsia="hr-HR"/>
        </w:rPr>
        <w:t xml:space="preserve">: </w:t>
      </w:r>
      <w:r w:rsidR="00D87376">
        <w:rPr>
          <w:rFonts w:ascii="Century Gothic" w:eastAsia="Times New Roman" w:hAnsi="Century Gothic" w:cs="Arial"/>
          <w:lang w:eastAsia="hr-HR"/>
        </w:rPr>
        <w:t xml:space="preserve">Lucija </w:t>
      </w:r>
      <w:proofErr w:type="spellStart"/>
      <w:r w:rsidR="00D87376">
        <w:rPr>
          <w:rFonts w:ascii="Century Gothic" w:eastAsia="Times New Roman" w:hAnsi="Century Gothic" w:cs="Arial"/>
          <w:lang w:eastAsia="hr-HR"/>
        </w:rPr>
        <w:t>Butigan</w:t>
      </w:r>
      <w:proofErr w:type="spellEnd"/>
    </w:p>
    <w:p w14:paraId="2AB027C3" w14:textId="77777777" w:rsidR="004E445B" w:rsidRPr="004E445B" w:rsidRDefault="004E445B" w:rsidP="004E445B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</w:pPr>
    </w:p>
    <w:p w14:paraId="42F2409A" w14:textId="77777777" w:rsidR="00B22BF4" w:rsidRPr="00B22BF4" w:rsidRDefault="00B22BF4" w:rsidP="00B22BF4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Nadle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ž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an trgova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č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ki sud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 xml:space="preserve">Trgovački sud </w:t>
      </w:r>
      <w:r w:rsidR="00E61BF0">
        <w:rPr>
          <w:rFonts w:ascii="Century Gothic" w:eastAsia="SimSun" w:hAnsi="Century Gothic" w:cs="Arial"/>
          <w:b/>
          <w:kern w:val="3"/>
          <w:lang w:eastAsia="zh-CN" w:bidi="hi-IN"/>
        </w:rPr>
        <w:t>u Zagrebu</w:t>
      </w:r>
    </w:p>
    <w:p w14:paraId="62A528D6" w14:textId="77777777" w:rsidR="00B22BF4" w:rsidRPr="00B22BF4" w:rsidRDefault="00B22BF4" w:rsidP="00B22BF4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Poslovni broj spisa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="00D87376" w:rsidRPr="00D87376">
        <w:rPr>
          <w:rFonts w:ascii="Century Gothic" w:eastAsia="SimSun" w:hAnsi="Century Gothic" w:cs="Arial"/>
          <w:b/>
          <w:kern w:val="3"/>
          <w:lang w:val="pl-PL" w:eastAsia="zh-CN" w:bidi="hi-IN"/>
        </w:rPr>
        <w:t>20.</w:t>
      </w:r>
      <w:r w:rsidR="00D87376">
        <w:rPr>
          <w:rFonts w:ascii="Century Gothic" w:eastAsia="SimSun" w:hAnsi="Century Gothic" w:cs="Arial"/>
          <w:kern w:val="3"/>
          <w:lang w:val="pl-PL" w:eastAsia="zh-CN" w:bidi="hi-IN"/>
        </w:rPr>
        <w:t xml:space="preserve"> 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St-</w:t>
      </w:r>
      <w:r w:rsidR="00D87376">
        <w:rPr>
          <w:rFonts w:ascii="Century Gothic" w:eastAsia="SimSun" w:hAnsi="Century Gothic" w:cs="Arial"/>
          <w:b/>
          <w:kern w:val="3"/>
          <w:lang w:val="pl-PL" w:eastAsia="zh-CN" w:bidi="hi-IN"/>
        </w:rPr>
        <w:t>2858/16</w:t>
      </w:r>
    </w:p>
    <w:p w14:paraId="751C9239" w14:textId="77777777" w:rsidR="00E61BF0" w:rsidRDefault="00B22BF4" w:rsidP="00E61BF0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Times New Roman" w:hAnsi="Century Gothic" w:cs="Arial"/>
          <w:b/>
          <w:bCs/>
          <w:lang w:eastAsia="hr-HR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Dužnik: 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="00D87376">
        <w:rPr>
          <w:rFonts w:ascii="Century Gothic" w:eastAsia="Times New Roman" w:hAnsi="Century Gothic" w:cs="Arial"/>
          <w:b/>
          <w:bCs/>
          <w:lang w:eastAsia="hr-HR"/>
        </w:rPr>
        <w:t>LUXURIA</w:t>
      </w:r>
      <w:r w:rsidR="00C11FE4">
        <w:rPr>
          <w:rFonts w:ascii="Century Gothic" w:eastAsia="Times New Roman" w:hAnsi="Century Gothic" w:cs="Arial"/>
          <w:b/>
          <w:bCs/>
          <w:lang w:eastAsia="hr-HR"/>
        </w:rPr>
        <w:t xml:space="preserve"> d.o.o. u stečaju</w:t>
      </w:r>
      <w:r w:rsidR="00E61BF0" w:rsidRPr="00E61BF0">
        <w:rPr>
          <w:rFonts w:ascii="Century Gothic" w:eastAsia="Times New Roman" w:hAnsi="Century Gothic" w:cs="Arial"/>
          <w:b/>
          <w:bCs/>
          <w:lang w:eastAsia="hr-HR"/>
        </w:rPr>
        <w:t xml:space="preserve"> </w:t>
      </w:r>
    </w:p>
    <w:p w14:paraId="642297E8" w14:textId="77777777" w:rsidR="007E47F3" w:rsidRDefault="00D87376" w:rsidP="00C11FE4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Century Gothic" w:eastAsia="Times New Roman" w:hAnsi="Century Gothic" w:cs="Arial"/>
          <w:b/>
          <w:bCs/>
          <w:lang w:eastAsia="hr-HR"/>
        </w:rPr>
      </w:pPr>
      <w:proofErr w:type="spellStart"/>
      <w:r>
        <w:rPr>
          <w:rFonts w:ascii="Century Gothic" w:eastAsia="Times New Roman" w:hAnsi="Century Gothic" w:cs="Arial"/>
          <w:b/>
          <w:bCs/>
          <w:lang w:eastAsia="hr-HR"/>
        </w:rPr>
        <w:t>Kopernikova</w:t>
      </w:r>
      <w:proofErr w:type="spellEnd"/>
      <w:r>
        <w:rPr>
          <w:rFonts w:ascii="Century Gothic" w:eastAsia="Times New Roman" w:hAnsi="Century Gothic" w:cs="Arial"/>
          <w:b/>
          <w:bCs/>
          <w:lang w:eastAsia="hr-HR"/>
        </w:rPr>
        <w:t xml:space="preserve"> 7, Zagreb, </w:t>
      </w:r>
      <w:r w:rsidR="00C11FE4">
        <w:rPr>
          <w:rFonts w:ascii="Century Gothic" w:eastAsia="Times New Roman" w:hAnsi="Century Gothic" w:cs="Arial"/>
          <w:b/>
          <w:bCs/>
          <w:lang w:eastAsia="hr-HR"/>
        </w:rPr>
        <w:t xml:space="preserve">OIB: </w:t>
      </w:r>
      <w:r>
        <w:rPr>
          <w:rFonts w:ascii="Century Gothic" w:eastAsia="Times New Roman" w:hAnsi="Century Gothic" w:cs="Arial"/>
          <w:b/>
          <w:bCs/>
          <w:lang w:eastAsia="hr-HR"/>
        </w:rPr>
        <w:t>50525441007, MBS: 100014543</w:t>
      </w:r>
    </w:p>
    <w:p w14:paraId="1E2A7B38" w14:textId="77777777" w:rsidR="00C11FE4" w:rsidRDefault="00C11FE4" w:rsidP="00C11FE4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Century Gothic" w:eastAsia="Times New Roman" w:hAnsi="Century Gothic" w:cs="Arial"/>
          <w:b/>
          <w:bCs/>
          <w:lang w:eastAsia="hr-HR"/>
        </w:rPr>
      </w:pPr>
    </w:p>
    <w:p w14:paraId="5EC5E850" w14:textId="77777777" w:rsidR="00C11FE4" w:rsidRPr="00A93DD3" w:rsidRDefault="00C11FE4" w:rsidP="00C11FE4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Century Gothic" w:eastAsia="Calibri" w:hAnsi="Century Gothic" w:cs="Times New Roman"/>
          <w:b/>
          <w:sz w:val="24"/>
          <w:szCs w:val="24"/>
        </w:rPr>
      </w:pPr>
    </w:p>
    <w:p w14:paraId="696E1E26" w14:textId="77777777" w:rsidR="004E445B" w:rsidRPr="00A93DD3" w:rsidRDefault="004E445B" w:rsidP="004E445B">
      <w:pPr>
        <w:jc w:val="center"/>
        <w:rPr>
          <w:rFonts w:ascii="Century Gothic" w:eastAsia="Calibri" w:hAnsi="Century Gothic" w:cs="Arial"/>
          <w:b/>
        </w:rPr>
      </w:pPr>
      <w:r w:rsidRPr="00A93DD3">
        <w:rPr>
          <w:rFonts w:ascii="Century Gothic" w:eastAsia="Calibri" w:hAnsi="Century Gothic" w:cs="Arial"/>
          <w:b/>
        </w:rPr>
        <w:t>TABLICA PRIJAVLJENIH TRAŽBINA I</w:t>
      </w:r>
      <w:r w:rsidR="00F1466C">
        <w:rPr>
          <w:rFonts w:ascii="Century Gothic" w:eastAsia="Calibri" w:hAnsi="Century Gothic" w:cs="Arial"/>
          <w:b/>
        </w:rPr>
        <w:t>I</w:t>
      </w:r>
      <w:r w:rsidRPr="00A93DD3">
        <w:rPr>
          <w:rFonts w:ascii="Century Gothic" w:eastAsia="Calibri" w:hAnsi="Century Gothic" w:cs="Arial"/>
          <w:b/>
        </w:rPr>
        <w:t xml:space="preserve"> VIŠI ISPLATNI RED</w:t>
      </w:r>
    </w:p>
    <w:tbl>
      <w:tblPr>
        <w:tblStyle w:val="Reetkatablice1"/>
        <w:tblW w:w="11255" w:type="dxa"/>
        <w:jc w:val="center"/>
        <w:tblLayout w:type="fixed"/>
        <w:tblLook w:val="04A0" w:firstRow="1" w:lastRow="0" w:firstColumn="1" w:lastColumn="0" w:noHBand="0" w:noVBand="1"/>
      </w:tblPr>
      <w:tblGrid>
        <w:gridCol w:w="951"/>
        <w:gridCol w:w="2410"/>
        <w:gridCol w:w="1886"/>
        <w:gridCol w:w="1512"/>
        <w:gridCol w:w="1322"/>
        <w:gridCol w:w="1417"/>
        <w:gridCol w:w="1757"/>
      </w:tblGrid>
      <w:tr w:rsidR="004E445B" w:rsidRPr="00E61BF0" w14:paraId="6A0D21B9" w14:textId="77777777" w:rsidTr="0031173E">
        <w:trPr>
          <w:trHeight w:val="900"/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08796E2" w14:textId="77777777" w:rsidR="004E445B" w:rsidRPr="00E61BF0" w:rsidRDefault="004E445B" w:rsidP="00E61BF0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2CB43857" w14:textId="77777777" w:rsidR="004E445B" w:rsidRPr="00E61BF0" w:rsidRDefault="004E445B" w:rsidP="00E61BF0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8E22C16" w14:textId="77777777" w:rsidR="004E445B" w:rsidRPr="00E61BF0" w:rsidRDefault="004E445B" w:rsidP="00E61BF0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proofErr w:type="spellStart"/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>Osnov</w:t>
            </w:r>
            <w:proofErr w:type="spellEnd"/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7C21099" w14:textId="77777777" w:rsidR="004E445B" w:rsidRPr="00E61BF0" w:rsidRDefault="004E445B" w:rsidP="00E61BF0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Iznos </w:t>
            </w:r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</w:t>
            </w:r>
            <w:r w:rsidR="003148CA"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B0397CC" w14:textId="77777777" w:rsidR="004E445B" w:rsidRPr="00E61BF0" w:rsidRDefault="004E445B" w:rsidP="00E61BF0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>Iznos priznate tražbine/K</w:t>
            </w:r>
            <w:r w:rsidR="003148CA"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3E33B42" w14:textId="77777777" w:rsidR="004E445B" w:rsidRPr="00E61BF0" w:rsidRDefault="004E445B" w:rsidP="00E61BF0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>Iznos osporene tražbine/K</w:t>
            </w:r>
            <w:r w:rsidR="003148CA"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7F653E1F" w14:textId="77777777" w:rsidR="004E445B" w:rsidRPr="00E61BF0" w:rsidRDefault="004E445B" w:rsidP="00E61BF0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>Napomena</w:t>
            </w:r>
          </w:p>
        </w:tc>
      </w:tr>
      <w:tr w:rsidR="00F1466C" w:rsidRPr="00E61BF0" w14:paraId="1C87E75D" w14:textId="77777777" w:rsidTr="0031173E">
        <w:trPr>
          <w:trHeight w:val="1035"/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D396CB" w14:textId="77777777" w:rsidR="00F1466C" w:rsidRPr="00F1466C" w:rsidRDefault="00F1466C" w:rsidP="00F1466C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F1466C">
              <w:rPr>
                <w:rFonts w:ascii="Century Gothic" w:hAnsi="Century Gothic" w:cs="Arial"/>
                <w:sz w:val="20"/>
                <w:szCs w:val="20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A265" w14:textId="77777777" w:rsidR="00F1466C" w:rsidRPr="00F1466C" w:rsidRDefault="00F1466C" w:rsidP="00F1466C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F1466C">
              <w:rPr>
                <w:rFonts w:ascii="Century Gothic" w:hAnsi="Century Gothic" w:cs="Arial"/>
                <w:sz w:val="20"/>
                <w:szCs w:val="20"/>
              </w:rPr>
              <w:t>SAVA OSIGURANJE d.d. Podružnica Hrvatska, Savska 144a, 10000 Zagreb, OIB: 45237012600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BC74" w14:textId="77777777" w:rsidR="00F1466C" w:rsidRPr="00F1466C" w:rsidRDefault="00F1466C" w:rsidP="00F1466C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F1466C">
              <w:rPr>
                <w:rFonts w:ascii="Century Gothic" w:hAnsi="Century Gothic" w:cs="Arial"/>
                <w:sz w:val="20"/>
                <w:szCs w:val="20"/>
              </w:rPr>
              <w:t>Polica osiguranja imovine i polica osiguranja automobilskog kaska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909E15" w14:textId="77777777" w:rsidR="00F1466C" w:rsidRPr="00F1466C" w:rsidRDefault="00F1466C" w:rsidP="00F1466C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F1466C">
              <w:rPr>
                <w:rFonts w:ascii="Century Gothic" w:hAnsi="Century Gothic" w:cs="Arial"/>
                <w:sz w:val="20"/>
                <w:szCs w:val="20"/>
              </w:rPr>
              <w:t>3.934,01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0D73B4" w14:textId="77777777" w:rsidR="00F1466C" w:rsidRPr="00F1466C" w:rsidRDefault="002B48D9" w:rsidP="00F1466C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F1466C">
              <w:rPr>
                <w:rFonts w:ascii="Century Gothic" w:hAnsi="Century Gothic" w:cs="Arial"/>
                <w:sz w:val="20"/>
                <w:szCs w:val="20"/>
              </w:rPr>
              <w:t>3.934,01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1CA5C4" w14:textId="77777777" w:rsidR="00F1466C" w:rsidRPr="00F1466C" w:rsidRDefault="002B48D9" w:rsidP="00F1466C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4730" w14:textId="77777777" w:rsidR="00F1466C" w:rsidRPr="00E61BF0" w:rsidRDefault="00F1466C" w:rsidP="005A1EC3">
            <w:pPr>
              <w:spacing w:line="288" w:lineRule="auto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F1466C" w:rsidRPr="00E61BF0" w14:paraId="46B018FB" w14:textId="77777777" w:rsidTr="0031173E">
        <w:trPr>
          <w:trHeight w:val="1035"/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C395FB" w14:textId="77777777" w:rsidR="00F1466C" w:rsidRPr="00F1466C" w:rsidRDefault="00F1466C" w:rsidP="00F1466C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F1466C">
              <w:rPr>
                <w:rFonts w:ascii="Century Gothic" w:hAnsi="Century Gothic" w:cs="Arial"/>
                <w:sz w:val="20"/>
                <w:szCs w:val="20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84B0" w14:textId="77777777" w:rsidR="00F1466C" w:rsidRPr="00F1466C" w:rsidRDefault="00F1466C" w:rsidP="00F1466C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F1466C">
              <w:rPr>
                <w:rFonts w:ascii="Century Gothic" w:hAnsi="Century Gothic" w:cs="Arial"/>
                <w:sz w:val="20"/>
                <w:szCs w:val="20"/>
              </w:rPr>
              <w:t>HRVATSKI TELEKOM d.d., Roberta Frangeša Mihanovića 9, 10110 Zagreb, OIB: 81793146560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5137" w14:textId="77777777" w:rsidR="00F1466C" w:rsidRPr="00F1466C" w:rsidRDefault="00F1466C" w:rsidP="00F1466C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F1466C">
              <w:rPr>
                <w:rFonts w:ascii="Century Gothic" w:hAnsi="Century Gothic" w:cs="Arial"/>
                <w:sz w:val="20"/>
                <w:szCs w:val="20"/>
              </w:rPr>
              <w:t xml:space="preserve">Pravomoćno i ovršno Rješenje br. Ovrv-4326/17 od 23.5.2017., Izvod iz </w:t>
            </w:r>
            <w:proofErr w:type="spellStart"/>
            <w:r w:rsidRPr="00F1466C">
              <w:rPr>
                <w:rFonts w:ascii="Century Gothic" w:hAnsi="Century Gothic" w:cs="Arial"/>
                <w:sz w:val="20"/>
                <w:szCs w:val="20"/>
              </w:rPr>
              <w:t>psolovnih</w:t>
            </w:r>
            <w:proofErr w:type="spellEnd"/>
            <w:r w:rsidRPr="00F1466C">
              <w:rPr>
                <w:rFonts w:ascii="Century Gothic" w:hAnsi="Century Gothic" w:cs="Arial"/>
                <w:sz w:val="20"/>
                <w:szCs w:val="20"/>
              </w:rPr>
              <w:t xml:space="preserve"> knjiga, kamata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109FCC" w14:textId="77777777" w:rsidR="00F1466C" w:rsidRPr="00F1466C" w:rsidRDefault="00F1466C" w:rsidP="00F1466C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F1466C">
              <w:rPr>
                <w:rFonts w:ascii="Century Gothic" w:hAnsi="Century Gothic" w:cs="Arial"/>
                <w:sz w:val="20"/>
                <w:szCs w:val="20"/>
              </w:rPr>
              <w:t>13.296,13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CF0F68" w14:textId="77777777" w:rsidR="00F1466C" w:rsidRPr="00F1466C" w:rsidRDefault="00F1466C" w:rsidP="00F1466C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F1466C">
              <w:rPr>
                <w:rFonts w:ascii="Century Gothic" w:hAnsi="Century Gothic" w:cs="Arial"/>
                <w:sz w:val="20"/>
                <w:szCs w:val="20"/>
              </w:rPr>
              <w:t>13.296,13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8EC865" w14:textId="77777777" w:rsidR="00F1466C" w:rsidRPr="00F1466C" w:rsidRDefault="00F1466C" w:rsidP="00F1466C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F1466C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ACB2" w14:textId="77777777" w:rsidR="00F1466C" w:rsidRPr="00E61BF0" w:rsidRDefault="00F1466C" w:rsidP="00E61BF0">
            <w:pPr>
              <w:spacing w:line="288" w:lineRule="auto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F1466C" w:rsidRPr="00E61BF0" w14:paraId="4B6BADA3" w14:textId="77777777" w:rsidTr="0031173E">
        <w:trPr>
          <w:trHeight w:val="1035"/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BB39CF" w14:textId="77777777" w:rsidR="00F1466C" w:rsidRPr="00F1466C" w:rsidRDefault="00F1466C" w:rsidP="00F1466C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F1466C">
              <w:rPr>
                <w:rFonts w:ascii="Century Gothic" w:hAnsi="Century Gothic" w:cs="Arial"/>
                <w:sz w:val="20"/>
                <w:szCs w:val="20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B83A" w14:textId="77777777" w:rsidR="00F1466C" w:rsidRPr="00F1466C" w:rsidRDefault="00F1466C" w:rsidP="00F1466C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F1466C">
              <w:rPr>
                <w:rFonts w:ascii="Century Gothic" w:hAnsi="Century Gothic" w:cs="Arial"/>
                <w:sz w:val="20"/>
                <w:szCs w:val="20"/>
              </w:rPr>
              <w:t>CROATIA osiguranje d.d., Vatroslava Jagića 33, 10000 Zagreb, OIB: 26187994862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76FE" w14:textId="77777777" w:rsidR="00F1466C" w:rsidRPr="00F1466C" w:rsidRDefault="00F1466C" w:rsidP="00F1466C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F1466C">
              <w:rPr>
                <w:rFonts w:ascii="Century Gothic" w:hAnsi="Century Gothic" w:cs="Arial"/>
                <w:sz w:val="20"/>
                <w:szCs w:val="20"/>
              </w:rPr>
              <w:t xml:space="preserve">Pravomoćno i ovršno rješenje br. Ovrv-1489/17 od 28.7.2017., troškovi, kamata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76B3A9" w14:textId="77777777" w:rsidR="00F1466C" w:rsidRPr="00F1466C" w:rsidRDefault="00F1466C" w:rsidP="00F1466C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F1466C">
              <w:rPr>
                <w:rFonts w:ascii="Century Gothic" w:hAnsi="Century Gothic" w:cs="Arial"/>
                <w:sz w:val="20"/>
                <w:szCs w:val="20"/>
              </w:rPr>
              <w:t>6.685,18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D71583" w14:textId="77777777" w:rsidR="00F1466C" w:rsidRPr="00F1466C" w:rsidRDefault="00F1466C" w:rsidP="00F1466C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F1466C">
              <w:rPr>
                <w:rFonts w:ascii="Century Gothic" w:hAnsi="Century Gothic" w:cs="Arial"/>
                <w:sz w:val="20"/>
                <w:szCs w:val="20"/>
              </w:rPr>
              <w:t>6.685,18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61287E" w14:textId="77777777" w:rsidR="00F1466C" w:rsidRPr="00F1466C" w:rsidRDefault="00F1466C" w:rsidP="00F1466C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F1466C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44CF" w14:textId="77777777" w:rsidR="00F1466C" w:rsidRPr="00E61BF0" w:rsidRDefault="00F1466C" w:rsidP="00E61BF0">
            <w:pPr>
              <w:spacing w:line="288" w:lineRule="auto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F1466C" w:rsidRPr="00E61BF0" w14:paraId="4181D064" w14:textId="77777777" w:rsidTr="0031173E">
        <w:trPr>
          <w:trHeight w:val="1035"/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F12A64" w14:textId="77777777" w:rsidR="00F1466C" w:rsidRPr="00F1466C" w:rsidRDefault="00F1466C" w:rsidP="00F1466C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F1466C">
              <w:rPr>
                <w:rFonts w:ascii="Century Gothic" w:hAnsi="Century Gothic" w:cs="Arial"/>
                <w:sz w:val="20"/>
                <w:szCs w:val="20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38E9" w14:textId="77777777" w:rsidR="00F1466C" w:rsidRPr="00F1466C" w:rsidRDefault="00F1466C" w:rsidP="00F1466C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F1466C">
              <w:rPr>
                <w:rFonts w:ascii="Century Gothic" w:hAnsi="Century Gothic" w:cs="Arial"/>
                <w:sz w:val="20"/>
                <w:szCs w:val="20"/>
              </w:rPr>
              <w:t>RH, MINISTARSTVO FINNACIJA, Porezna uprava, Područni ured Zagreb, OIB: 18683136487, zastupana po Županijskom državnom odvjetništvu u Zagrebu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22C8" w14:textId="77777777" w:rsidR="00F1466C" w:rsidRPr="00F1466C" w:rsidRDefault="00F1466C" w:rsidP="00F1466C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F1466C">
              <w:rPr>
                <w:rFonts w:ascii="Century Gothic" w:hAnsi="Century Gothic" w:cs="Arial"/>
                <w:sz w:val="20"/>
                <w:szCs w:val="20"/>
              </w:rPr>
              <w:t>Porezi, turistička članarina, doprinosi na plaće, kamata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9B07DC" w14:textId="1ABD44EA" w:rsidR="00F1466C" w:rsidRPr="00F1466C" w:rsidRDefault="0031173E" w:rsidP="00F1466C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187.426,83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89350D" w14:textId="77777777" w:rsidR="00F1466C" w:rsidRPr="00F1466C" w:rsidRDefault="00E3154F" w:rsidP="00F1466C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187.426,83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C4FB0E" w14:textId="77777777" w:rsidR="00F1466C" w:rsidRPr="00F1466C" w:rsidRDefault="00F1466C" w:rsidP="00F1466C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F1466C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35EE" w14:textId="4606247D" w:rsidR="00F1466C" w:rsidRPr="00E61BF0" w:rsidRDefault="00F1466C" w:rsidP="00E61BF0">
            <w:pPr>
              <w:spacing w:line="288" w:lineRule="auto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769D4" w:rsidRPr="00E61BF0" w14:paraId="31619A71" w14:textId="77777777" w:rsidTr="0031173E">
        <w:trPr>
          <w:trHeight w:val="622"/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245995" w14:textId="77777777" w:rsidR="00A769D4" w:rsidRPr="00E61BF0" w:rsidRDefault="00A769D4" w:rsidP="00E61BF0">
            <w:pPr>
              <w:spacing w:line="288" w:lineRule="auto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6706" w14:textId="77777777" w:rsidR="00A769D4" w:rsidRPr="00E61BF0" w:rsidRDefault="00A769D4" w:rsidP="00D315FA">
            <w:pPr>
              <w:spacing w:line="288" w:lineRule="auto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PRIJAVLJENE TRAŽBINE  </w:t>
            </w:r>
            <w:r w:rsidR="00F1466C">
              <w:rPr>
                <w:rFonts w:ascii="Century Gothic" w:hAnsi="Century Gothic" w:cs="Arial"/>
                <w:b/>
                <w:bCs/>
                <w:sz w:val="20"/>
                <w:szCs w:val="20"/>
              </w:rPr>
              <w:t>I</w:t>
            </w:r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I VIŠI ISPLATNI RED 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0602" w14:textId="77777777" w:rsidR="00A769D4" w:rsidRPr="00E61BF0" w:rsidRDefault="00A769D4" w:rsidP="00E61BF0">
            <w:pPr>
              <w:spacing w:line="288" w:lineRule="auto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47F077" w14:textId="77777777" w:rsidR="0031173E" w:rsidRDefault="0031173E" w:rsidP="00E61BF0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32113060" w14:textId="3C67EEFB" w:rsidR="00A769D4" w:rsidRPr="00E61BF0" w:rsidRDefault="0031173E" w:rsidP="00E61BF0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b/>
                <w:bCs/>
                <w:noProof/>
                <w:sz w:val="20"/>
                <w:szCs w:val="20"/>
              </w:rPr>
              <w:t>211.342,15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end"/>
            </w:r>
          </w:p>
          <w:p w14:paraId="5879AED0" w14:textId="0590D497" w:rsidR="00A769D4" w:rsidRPr="00E61BF0" w:rsidRDefault="00F1466C" w:rsidP="0031173E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343688" w14:textId="77777777" w:rsidR="00D315FA" w:rsidRDefault="00D315FA" w:rsidP="00E61BF0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211CD880" w14:textId="77777777" w:rsidR="00A769D4" w:rsidRPr="00E61BF0" w:rsidRDefault="00EC6716" w:rsidP="002B48D9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end"/>
            </w:r>
            <w:r w:rsidR="00E3154F"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begin"/>
            </w:r>
            <w:r w:rsidR="00E3154F">
              <w:rPr>
                <w:rFonts w:ascii="Century Gothic" w:hAnsi="Century Gothic" w:cs="Arial"/>
                <w:b/>
                <w:bCs/>
                <w:sz w:val="20"/>
                <w:szCs w:val="20"/>
              </w:rPr>
              <w:instrText xml:space="preserve"> =SUM(ABOVE) </w:instrText>
            </w:r>
            <w:r w:rsidR="00E3154F"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separate"/>
            </w:r>
            <w:r w:rsidR="002B48D9">
              <w:rPr>
                <w:rFonts w:ascii="Century Gothic" w:hAnsi="Century Gothic" w:cs="Arial"/>
                <w:b/>
                <w:bCs/>
                <w:noProof/>
                <w:sz w:val="20"/>
                <w:szCs w:val="20"/>
              </w:rPr>
              <w:t>211</w:t>
            </w:r>
            <w:r w:rsidR="00E3154F">
              <w:rPr>
                <w:rFonts w:ascii="Century Gothic" w:hAnsi="Century Gothic" w:cs="Arial"/>
                <w:b/>
                <w:bCs/>
                <w:noProof/>
                <w:sz w:val="20"/>
                <w:szCs w:val="20"/>
              </w:rPr>
              <w:t>.</w:t>
            </w:r>
            <w:r w:rsidR="002B48D9">
              <w:rPr>
                <w:rFonts w:ascii="Century Gothic" w:hAnsi="Century Gothic" w:cs="Arial"/>
                <w:b/>
                <w:bCs/>
                <w:noProof/>
                <w:sz w:val="20"/>
                <w:szCs w:val="20"/>
              </w:rPr>
              <w:t>342</w:t>
            </w:r>
            <w:r w:rsidR="00E3154F">
              <w:rPr>
                <w:rFonts w:ascii="Century Gothic" w:hAnsi="Century Gothic" w:cs="Arial"/>
                <w:b/>
                <w:bCs/>
                <w:noProof/>
                <w:sz w:val="20"/>
                <w:szCs w:val="20"/>
              </w:rPr>
              <w:t>,</w:t>
            </w:r>
            <w:r w:rsidR="00E3154F"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end"/>
            </w:r>
            <w:r w:rsidR="002B48D9">
              <w:rPr>
                <w:rFonts w:ascii="Century Gothic" w:hAnsi="Century Gothic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AA58D9" w14:textId="77777777" w:rsidR="00A769D4" w:rsidRPr="00E61BF0" w:rsidRDefault="00A769D4" w:rsidP="00E61BF0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241F7F6F" w14:textId="77777777" w:rsidR="00A769D4" w:rsidRPr="00E61BF0" w:rsidRDefault="002B48D9" w:rsidP="00D315FA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688FCD" w14:textId="77777777" w:rsidR="00A769D4" w:rsidRPr="00E61BF0" w:rsidRDefault="00A769D4" w:rsidP="00E61BF0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E61BF0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</w:tbl>
    <w:p w14:paraId="086EBB45" w14:textId="77777777" w:rsidR="00F1466C" w:rsidRDefault="00F1466C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</w:p>
    <w:p w14:paraId="1B12EDDB" w14:textId="77777777" w:rsidR="00E15314" w:rsidRPr="00A93DD3" w:rsidRDefault="00D87376" w:rsidP="00F1466C">
      <w:pPr>
        <w:spacing w:after="0" w:line="240" w:lineRule="auto"/>
        <w:rPr>
          <w:rFonts w:ascii="Century Gothic" w:hAnsi="Century Gothic"/>
        </w:rPr>
      </w:pPr>
      <w:r>
        <w:rPr>
          <w:rFonts w:ascii="Century Gothic" w:eastAsia="Times New Roman" w:hAnsi="Century Gothic" w:cs="Arial"/>
          <w:b/>
          <w:lang w:eastAsia="hr-HR"/>
        </w:rPr>
        <w:t>Zagreb, 3</w:t>
      </w:r>
      <w:r w:rsidR="00FB1278">
        <w:rPr>
          <w:rFonts w:ascii="Century Gothic" w:eastAsia="Times New Roman" w:hAnsi="Century Gothic" w:cs="Arial"/>
          <w:b/>
          <w:lang w:eastAsia="hr-HR"/>
        </w:rPr>
        <w:t>0</w:t>
      </w:r>
      <w:r>
        <w:rPr>
          <w:rFonts w:ascii="Century Gothic" w:eastAsia="Times New Roman" w:hAnsi="Century Gothic" w:cs="Arial"/>
          <w:b/>
          <w:lang w:eastAsia="hr-HR"/>
        </w:rPr>
        <w:t>.</w:t>
      </w:r>
      <w:r w:rsidR="00FB1278">
        <w:rPr>
          <w:rFonts w:ascii="Century Gothic" w:eastAsia="Times New Roman" w:hAnsi="Century Gothic" w:cs="Arial"/>
          <w:b/>
          <w:lang w:eastAsia="hr-HR"/>
        </w:rPr>
        <w:t>3</w:t>
      </w:r>
      <w:r>
        <w:rPr>
          <w:rFonts w:ascii="Century Gothic" w:eastAsia="Times New Roman" w:hAnsi="Century Gothic" w:cs="Arial"/>
          <w:b/>
          <w:lang w:eastAsia="hr-HR"/>
        </w:rPr>
        <w:t>.2018</w:t>
      </w:r>
      <w:r w:rsidR="00EC6716">
        <w:rPr>
          <w:rFonts w:ascii="Century Gothic" w:eastAsia="Times New Roman" w:hAnsi="Century Gothic" w:cs="Arial"/>
          <w:b/>
          <w:lang w:eastAsia="hr-HR"/>
        </w:rPr>
        <w:t>.</w:t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bookmarkStart w:id="0" w:name="_GoBack"/>
      <w:bookmarkEnd w:id="0"/>
      <w:r w:rsidR="00C11FE4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 xml:space="preserve">Stečajni upravitelj </w:t>
      </w:r>
      <w:r w:rsidR="00C11FE4">
        <w:rPr>
          <w:rFonts w:ascii="Century Gothic" w:eastAsia="Times New Roman" w:hAnsi="Century Gothic" w:cs="Arial"/>
          <w:b/>
          <w:lang w:eastAsia="hr-HR"/>
        </w:rPr>
        <w:t xml:space="preserve">Jelena </w:t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 xml:space="preserve"> Stankus</w:t>
      </w:r>
      <w:r w:rsidR="00C11FE4">
        <w:rPr>
          <w:rFonts w:ascii="Century Gothic" w:eastAsia="Times New Roman" w:hAnsi="Century Gothic" w:cs="Arial"/>
          <w:b/>
          <w:lang w:eastAsia="hr-HR"/>
        </w:rPr>
        <w:t>-</w:t>
      </w:r>
      <w:proofErr w:type="spellStart"/>
      <w:r w:rsidR="00C11FE4">
        <w:rPr>
          <w:rFonts w:ascii="Century Gothic" w:eastAsia="Times New Roman" w:hAnsi="Century Gothic" w:cs="Arial"/>
          <w:b/>
          <w:lang w:eastAsia="hr-HR"/>
        </w:rPr>
        <w:t>Tkalec</w:t>
      </w:r>
      <w:proofErr w:type="spellEnd"/>
    </w:p>
    <w:sectPr w:rsidR="00E15314" w:rsidRPr="00A93DD3" w:rsidSect="00F1466C">
      <w:pgSz w:w="11906" w:h="16838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A343CF" w14:textId="77777777" w:rsidR="00761746" w:rsidRDefault="00761746" w:rsidP="00AE40A1">
      <w:pPr>
        <w:spacing w:after="0" w:line="240" w:lineRule="auto"/>
      </w:pPr>
      <w:r>
        <w:separator/>
      </w:r>
    </w:p>
  </w:endnote>
  <w:endnote w:type="continuationSeparator" w:id="0">
    <w:p w14:paraId="55117201" w14:textId="77777777" w:rsidR="00761746" w:rsidRDefault="00761746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Century Gothic">
    <w:panose1 w:val="020B0502020202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CC8B5D" w14:textId="77777777" w:rsidR="00761746" w:rsidRDefault="00761746" w:rsidP="00AE40A1">
      <w:pPr>
        <w:spacing w:after="0" w:line="240" w:lineRule="auto"/>
      </w:pPr>
      <w:r>
        <w:separator/>
      </w:r>
    </w:p>
  </w:footnote>
  <w:footnote w:type="continuationSeparator" w:id="0">
    <w:p w14:paraId="53395E79" w14:textId="77777777" w:rsidR="00761746" w:rsidRDefault="00761746" w:rsidP="00AE4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0A1"/>
    <w:rsid w:val="00014D82"/>
    <w:rsid w:val="000173E1"/>
    <w:rsid w:val="000349B1"/>
    <w:rsid w:val="000564D1"/>
    <w:rsid w:val="000C4934"/>
    <w:rsid w:val="0010472F"/>
    <w:rsid w:val="001C7E2E"/>
    <w:rsid w:val="001D2344"/>
    <w:rsid w:val="00213B9D"/>
    <w:rsid w:val="002507C2"/>
    <w:rsid w:val="002B48D9"/>
    <w:rsid w:val="0031173E"/>
    <w:rsid w:val="003148CA"/>
    <w:rsid w:val="00334F9C"/>
    <w:rsid w:val="003C236E"/>
    <w:rsid w:val="003E0291"/>
    <w:rsid w:val="004E445B"/>
    <w:rsid w:val="004E5A0A"/>
    <w:rsid w:val="0057557E"/>
    <w:rsid w:val="005A1EC3"/>
    <w:rsid w:val="005A6EB0"/>
    <w:rsid w:val="005E6F5B"/>
    <w:rsid w:val="00697D73"/>
    <w:rsid w:val="006A6679"/>
    <w:rsid w:val="006E25CC"/>
    <w:rsid w:val="006E2613"/>
    <w:rsid w:val="00751C93"/>
    <w:rsid w:val="00761746"/>
    <w:rsid w:val="007951B3"/>
    <w:rsid w:val="007A2897"/>
    <w:rsid w:val="007A777E"/>
    <w:rsid w:val="007D2B16"/>
    <w:rsid w:val="007E47F3"/>
    <w:rsid w:val="007F7245"/>
    <w:rsid w:val="00831B56"/>
    <w:rsid w:val="00886FE9"/>
    <w:rsid w:val="008C089E"/>
    <w:rsid w:val="008F2953"/>
    <w:rsid w:val="008F3F71"/>
    <w:rsid w:val="00920DDE"/>
    <w:rsid w:val="00981922"/>
    <w:rsid w:val="00986826"/>
    <w:rsid w:val="009A6C08"/>
    <w:rsid w:val="009F0CB2"/>
    <w:rsid w:val="00A30E7E"/>
    <w:rsid w:val="00A706AA"/>
    <w:rsid w:val="00A769D4"/>
    <w:rsid w:val="00A812F9"/>
    <w:rsid w:val="00A93DD3"/>
    <w:rsid w:val="00AB0C7F"/>
    <w:rsid w:val="00AB7134"/>
    <w:rsid w:val="00AE40A1"/>
    <w:rsid w:val="00B22BF4"/>
    <w:rsid w:val="00B71A9F"/>
    <w:rsid w:val="00B87949"/>
    <w:rsid w:val="00C11FE4"/>
    <w:rsid w:val="00C20F38"/>
    <w:rsid w:val="00D315FA"/>
    <w:rsid w:val="00D7640E"/>
    <w:rsid w:val="00D87376"/>
    <w:rsid w:val="00DE3233"/>
    <w:rsid w:val="00E15314"/>
    <w:rsid w:val="00E3154F"/>
    <w:rsid w:val="00E61BF0"/>
    <w:rsid w:val="00E63118"/>
    <w:rsid w:val="00E671DE"/>
    <w:rsid w:val="00E8327D"/>
    <w:rsid w:val="00EC6716"/>
    <w:rsid w:val="00F1466C"/>
    <w:rsid w:val="00F14715"/>
    <w:rsid w:val="00F25E02"/>
    <w:rsid w:val="00F46B3A"/>
    <w:rsid w:val="00F8016B"/>
    <w:rsid w:val="00FB1278"/>
    <w:rsid w:val="00FC6A00"/>
    <w:rsid w:val="00FE3F92"/>
    <w:rsid w:val="00FE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CCB1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40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E40A1"/>
    <w:rPr>
      <w:sz w:val="20"/>
      <w:szCs w:val="20"/>
    </w:rPr>
  </w:style>
  <w:style w:type="character" w:styleId="FootnoteReferenc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B16"/>
  </w:style>
  <w:style w:type="paragraph" w:styleId="Footer">
    <w:name w:val="footer"/>
    <w:basedOn w:val="Normal"/>
    <w:link w:val="Footer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B16"/>
  </w:style>
  <w:style w:type="paragraph" w:styleId="BalloonText">
    <w:name w:val="Balloon Text"/>
    <w:basedOn w:val="Normal"/>
    <w:link w:val="BalloonText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TableNormal"/>
    <w:next w:val="TableGrid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1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258</Words>
  <Characters>1473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Jelena Stankus</cp:lastModifiedBy>
  <cp:revision>2</cp:revision>
  <cp:lastPrinted>2018-03-30T13:04:00Z</cp:lastPrinted>
  <dcterms:created xsi:type="dcterms:W3CDTF">2018-04-06T07:29:00Z</dcterms:created>
  <dcterms:modified xsi:type="dcterms:W3CDTF">2018-04-06T07:29:00Z</dcterms:modified>
</cp:coreProperties>
</file>